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534" w:rsidRDefault="00022534" w:rsidP="00022534">
      <w:pPr>
        <w:pStyle w:val="PlainText"/>
        <w:ind w:left="720" w:hanging="72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1.</w:t>
      </w:r>
      <w:r>
        <w:rPr>
          <w:rFonts w:asciiTheme="minorHAnsi" w:eastAsia="MS Mincho" w:hAnsiTheme="minorHAnsi" w:cs="Times New Roman"/>
          <w:sz w:val="24"/>
        </w:rPr>
        <w:tab/>
        <w:t>Attend the IUPUI United Way Ambassador Training</w:t>
      </w:r>
      <w:r w:rsidR="005B04B8">
        <w:rPr>
          <w:rFonts w:asciiTheme="minorHAnsi" w:eastAsia="MS Mincho" w:hAnsiTheme="minorHAnsi" w:cs="Times New Roman"/>
          <w:sz w:val="24"/>
        </w:rPr>
        <w:t xml:space="preserve"> (Aug</w:t>
      </w:r>
      <w:bookmarkStart w:id="0" w:name="_GoBack"/>
      <w:bookmarkEnd w:id="0"/>
      <w:r w:rsidR="00E57E0C">
        <w:rPr>
          <w:rFonts w:asciiTheme="minorHAnsi" w:eastAsia="MS Mincho" w:hAnsiTheme="minorHAnsi" w:cs="Times New Roman"/>
          <w:sz w:val="24"/>
        </w:rPr>
        <w:t>)</w:t>
      </w:r>
      <w:r w:rsidR="003C16F8">
        <w:rPr>
          <w:rFonts w:asciiTheme="minorHAnsi" w:eastAsia="MS Mincho" w:hAnsiTheme="minorHAnsi" w:cs="Times New Roman"/>
          <w:sz w:val="24"/>
        </w:rPr>
        <w:t xml:space="preserve">.  </w:t>
      </w:r>
      <w:r>
        <w:rPr>
          <w:rFonts w:asciiTheme="minorHAnsi" w:eastAsia="MS Mincho" w:hAnsiTheme="minorHAnsi" w:cs="Times New Roman"/>
          <w:sz w:val="24"/>
        </w:rPr>
        <w:t xml:space="preserve">Ambassadors will </w:t>
      </w:r>
      <w:r w:rsidR="00437272">
        <w:rPr>
          <w:rFonts w:asciiTheme="minorHAnsi" w:eastAsia="MS Mincho" w:hAnsiTheme="minorHAnsi" w:cs="Times New Roman"/>
          <w:sz w:val="24"/>
        </w:rPr>
        <w:t xml:space="preserve">be trained on campaign basics and the e-pledge site along with </w:t>
      </w:r>
      <w:r>
        <w:rPr>
          <w:rFonts w:asciiTheme="minorHAnsi" w:eastAsia="MS Mincho" w:hAnsiTheme="minorHAnsi" w:cs="Times New Roman"/>
          <w:sz w:val="24"/>
        </w:rPr>
        <w:t>pick up training materials, their United Way t-shirt and button.</w:t>
      </w: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sz w:val="24"/>
        </w:rPr>
      </w:pP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2.</w:t>
      </w:r>
      <w:r>
        <w:rPr>
          <w:rFonts w:asciiTheme="minorHAnsi" w:eastAsia="MS Mincho" w:hAnsiTheme="minorHAnsi" w:cs="Times New Roman"/>
          <w:sz w:val="24"/>
        </w:rPr>
        <w:tab/>
        <w:t>Review training packet and United Way Campaign materials.</w:t>
      </w: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sz w:val="24"/>
        </w:rPr>
      </w:pPr>
    </w:p>
    <w:p w:rsidR="00022534" w:rsidRDefault="00022534" w:rsidP="00022534">
      <w:pPr>
        <w:pStyle w:val="PlainText"/>
        <w:ind w:left="720" w:hanging="72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 xml:space="preserve">3. </w:t>
      </w:r>
      <w:r>
        <w:rPr>
          <w:rFonts w:asciiTheme="minorHAnsi" w:eastAsia="MS Mincho" w:hAnsiTheme="minorHAnsi" w:cs="Times New Roman"/>
          <w:sz w:val="24"/>
        </w:rPr>
        <w:tab/>
        <w:t xml:space="preserve">Coordinate and document (pictures, posters, etc.) fun campaign activities in your school/department or unit to excite your colleagues about the campaign.  </w:t>
      </w:r>
      <w:r>
        <w:rPr>
          <w:rFonts w:asciiTheme="minorHAnsi" w:eastAsia="MS Mincho" w:hAnsiTheme="minorHAnsi" w:cs="Times New Roman"/>
          <w:i/>
          <w:sz w:val="24"/>
        </w:rPr>
        <w:t xml:space="preserve">All employees will receive direct communications about two convenient ways to pledge – online via E-pledge or by pledge form.  </w:t>
      </w:r>
      <w:r>
        <w:rPr>
          <w:rFonts w:asciiTheme="minorHAnsi" w:eastAsia="MS Mincho" w:hAnsiTheme="minorHAnsi" w:cs="Times New Roman"/>
          <w:i/>
          <w:sz w:val="24"/>
        </w:rPr>
        <w:tab/>
      </w:r>
    </w:p>
    <w:p w:rsidR="00022534" w:rsidRDefault="00022534" w:rsidP="00022534">
      <w:pPr>
        <w:pStyle w:val="PlainText"/>
        <w:ind w:left="720"/>
        <w:rPr>
          <w:rFonts w:asciiTheme="minorHAnsi" w:eastAsia="MS Mincho" w:hAnsiTheme="minorHAnsi" w:cs="Times New Roman"/>
          <w:i/>
          <w:sz w:val="24"/>
        </w:rPr>
      </w:pP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ab/>
      </w:r>
      <w:r>
        <w:rPr>
          <w:rFonts w:asciiTheme="minorHAnsi" w:eastAsia="MS Mincho" w:hAnsiTheme="minorHAnsi" w:cs="Times New Roman"/>
          <w:b/>
          <w:sz w:val="24"/>
          <w:u w:val="single"/>
        </w:rPr>
        <w:t>Suggestions for Small Departments (under 50 employees)</w:t>
      </w:r>
    </w:p>
    <w:p w:rsidR="00022534" w:rsidRDefault="00022534" w:rsidP="00022534">
      <w:pPr>
        <w:pStyle w:val="PlainText"/>
        <w:numPr>
          <w:ilvl w:val="0"/>
          <w:numId w:val="1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 xml:space="preserve">Place </w:t>
      </w:r>
      <w:smartTag w:uri="urn:schemas-microsoft-com:office:smarttags" w:element="address">
        <w:smartTag w:uri="urn:schemas-microsoft-com:office:smarttags" w:element="Street">
          <w:r>
            <w:rPr>
              <w:rFonts w:asciiTheme="minorHAnsi" w:eastAsia="MS Mincho" w:hAnsiTheme="minorHAnsi" w:cs="Times New Roman"/>
              <w:sz w:val="24"/>
            </w:rPr>
            <w:t>United Way</w:t>
          </w:r>
        </w:smartTag>
      </w:smartTag>
      <w:r>
        <w:rPr>
          <w:rFonts w:asciiTheme="minorHAnsi" w:eastAsia="MS Mincho" w:hAnsiTheme="minorHAnsi" w:cs="Times New Roman"/>
          <w:sz w:val="24"/>
        </w:rPr>
        <w:t xml:space="preserve"> materials around department (e.g., hang posters, etc.)</w:t>
      </w:r>
    </w:p>
    <w:p w:rsidR="00022534" w:rsidRDefault="00022534" w:rsidP="00022534">
      <w:pPr>
        <w:pStyle w:val="PlainText"/>
        <w:numPr>
          <w:ilvl w:val="0"/>
          <w:numId w:val="1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Show United Way videos at staff or department meetings.</w:t>
      </w:r>
    </w:p>
    <w:p w:rsidR="00022534" w:rsidRDefault="00022534" w:rsidP="00022534">
      <w:pPr>
        <w:pStyle w:val="PlainText"/>
        <w:numPr>
          <w:ilvl w:val="0"/>
          <w:numId w:val="1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 xml:space="preserve">Contact each person in the department personally and request their participation in the </w:t>
      </w:r>
      <w:smartTag w:uri="urn:schemas-microsoft-com:office:smarttags" w:element="address">
        <w:smartTag w:uri="urn:schemas-microsoft-com:office:smarttags" w:element="Street">
          <w:r>
            <w:rPr>
              <w:rFonts w:asciiTheme="minorHAnsi" w:eastAsia="MS Mincho" w:hAnsiTheme="minorHAnsi" w:cs="Times New Roman"/>
              <w:sz w:val="24"/>
            </w:rPr>
            <w:t>United Way</w:t>
          </w:r>
        </w:smartTag>
      </w:smartTag>
      <w:r>
        <w:rPr>
          <w:rFonts w:asciiTheme="minorHAnsi" w:eastAsia="MS Mincho" w:hAnsiTheme="minorHAnsi" w:cs="Times New Roman"/>
          <w:sz w:val="24"/>
        </w:rPr>
        <w:t xml:space="preserve"> campaign to meet (or exceed) the department’s campaign goal (Other key target goals: </w:t>
      </w:r>
      <w:r>
        <w:rPr>
          <w:rFonts w:asciiTheme="minorHAnsi" w:eastAsia="MS Mincho" w:hAnsiTheme="minorHAnsi" w:cs="Times New Roman"/>
          <w:b/>
          <w:sz w:val="24"/>
          <w:u w:val="single"/>
        </w:rPr>
        <w:t>100% Response</w:t>
      </w:r>
      <w:r>
        <w:rPr>
          <w:rFonts w:asciiTheme="minorHAnsi" w:eastAsia="MS Mincho" w:hAnsiTheme="minorHAnsi" w:cs="Times New Roman"/>
          <w:sz w:val="24"/>
        </w:rPr>
        <w:t xml:space="preserve"> &amp; </w:t>
      </w:r>
      <w:r>
        <w:rPr>
          <w:rFonts w:asciiTheme="minorHAnsi" w:eastAsia="MS Mincho" w:hAnsiTheme="minorHAnsi" w:cs="Times New Roman"/>
          <w:b/>
          <w:sz w:val="24"/>
          <w:u w:val="single"/>
        </w:rPr>
        <w:t>100% Participation</w:t>
      </w:r>
      <w:r>
        <w:rPr>
          <w:rFonts w:asciiTheme="minorHAnsi" w:eastAsia="MS Mincho" w:hAnsiTheme="minorHAnsi" w:cs="Times New Roman"/>
          <w:sz w:val="24"/>
        </w:rPr>
        <w:t xml:space="preserve">).  </w:t>
      </w:r>
    </w:p>
    <w:p w:rsidR="00022534" w:rsidRDefault="00022534" w:rsidP="00022534">
      <w:pPr>
        <w:pStyle w:val="PlainText"/>
        <w:numPr>
          <w:ilvl w:val="0"/>
          <w:numId w:val="1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Promote online pledging with E-pledge.</w:t>
      </w:r>
    </w:p>
    <w:p w:rsidR="00022534" w:rsidRDefault="00022534" w:rsidP="00022534">
      <w:pPr>
        <w:pStyle w:val="PlainText"/>
        <w:numPr>
          <w:ilvl w:val="0"/>
          <w:numId w:val="2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 xml:space="preserve">Answer any questions employees may have about </w:t>
      </w:r>
      <w:smartTag w:uri="urn:schemas-microsoft-com:office:smarttags" w:element="address">
        <w:smartTag w:uri="urn:schemas-microsoft-com:office:smarttags" w:element="Street">
          <w:r>
            <w:rPr>
              <w:rFonts w:asciiTheme="minorHAnsi" w:eastAsia="MS Mincho" w:hAnsiTheme="minorHAnsi" w:cs="Times New Roman"/>
              <w:sz w:val="24"/>
            </w:rPr>
            <w:t>United Way</w:t>
          </w:r>
        </w:smartTag>
      </w:smartTag>
      <w:r>
        <w:rPr>
          <w:rFonts w:asciiTheme="minorHAnsi" w:eastAsia="MS Mincho" w:hAnsiTheme="minorHAnsi" w:cs="Times New Roman"/>
          <w:sz w:val="24"/>
        </w:rPr>
        <w:t>.</w:t>
      </w:r>
    </w:p>
    <w:p w:rsidR="00022534" w:rsidRDefault="00022534" w:rsidP="00022534">
      <w:pPr>
        <w:pStyle w:val="PlainText"/>
        <w:numPr>
          <w:ilvl w:val="0"/>
          <w:numId w:val="2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Monitor department pledging (Your department’s campaign website is an excellent resource). Follow up to ensure a 100% response.</w:t>
      </w:r>
      <w:r>
        <w:rPr>
          <w:rFonts w:asciiTheme="minorHAnsi" w:eastAsia="MS Mincho" w:hAnsiTheme="minorHAnsi" w:cs="Times New Roman"/>
          <w:sz w:val="24"/>
        </w:rPr>
        <w:tab/>
      </w:r>
      <w:r>
        <w:rPr>
          <w:rFonts w:asciiTheme="minorHAnsi" w:eastAsia="MS Mincho" w:hAnsiTheme="minorHAnsi" w:cs="Times New Roman"/>
          <w:sz w:val="24"/>
        </w:rPr>
        <w:tab/>
        <w:t xml:space="preserve"> </w:t>
      </w:r>
      <w:r>
        <w:rPr>
          <w:rFonts w:asciiTheme="minorHAnsi" w:eastAsia="MS Mincho" w:hAnsiTheme="minorHAnsi" w:cs="Times New Roman"/>
          <w:sz w:val="24"/>
        </w:rPr>
        <w:tab/>
      </w:r>
      <w:r>
        <w:rPr>
          <w:rFonts w:asciiTheme="minorHAnsi" w:eastAsia="MS Mincho" w:hAnsiTheme="minorHAnsi" w:cs="Times New Roman"/>
          <w:sz w:val="24"/>
        </w:rPr>
        <w:tab/>
        <w:t xml:space="preserve"> </w:t>
      </w:r>
    </w:p>
    <w:p w:rsidR="003C16F8" w:rsidRDefault="003C16F8" w:rsidP="00022534">
      <w:pPr>
        <w:pStyle w:val="PlainText"/>
        <w:ind w:firstLine="720"/>
        <w:rPr>
          <w:rFonts w:asciiTheme="minorHAnsi" w:eastAsia="MS Mincho" w:hAnsiTheme="minorHAnsi" w:cs="Times New Roman"/>
          <w:b/>
          <w:sz w:val="24"/>
          <w:u w:val="single"/>
        </w:rPr>
      </w:pPr>
    </w:p>
    <w:p w:rsidR="00022534" w:rsidRDefault="00022534" w:rsidP="00022534">
      <w:pPr>
        <w:pStyle w:val="PlainText"/>
        <w:ind w:firstLine="720"/>
        <w:rPr>
          <w:rFonts w:asciiTheme="minorHAnsi" w:eastAsia="MS Mincho" w:hAnsiTheme="minorHAnsi" w:cs="Times New Roman"/>
          <w:b/>
          <w:sz w:val="24"/>
          <w:u w:val="single"/>
        </w:rPr>
      </w:pPr>
      <w:r>
        <w:rPr>
          <w:rFonts w:asciiTheme="minorHAnsi" w:eastAsia="MS Mincho" w:hAnsiTheme="minorHAnsi" w:cs="Times New Roman"/>
          <w:b/>
          <w:sz w:val="24"/>
          <w:u w:val="single"/>
        </w:rPr>
        <w:t>Suggestions for Large Departments (over 50 employees)</w:t>
      </w:r>
    </w:p>
    <w:p w:rsidR="00022534" w:rsidRDefault="00022534" w:rsidP="00022534">
      <w:pPr>
        <w:pStyle w:val="PlainText"/>
        <w:numPr>
          <w:ilvl w:val="0"/>
          <w:numId w:val="3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Select fellow co-workers to assist you.</w:t>
      </w:r>
    </w:p>
    <w:p w:rsidR="00022534" w:rsidRDefault="00022534" w:rsidP="00022534">
      <w:pPr>
        <w:pStyle w:val="PlainText"/>
        <w:numPr>
          <w:ilvl w:val="0"/>
          <w:numId w:val="3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Distribute pledge forms, brochures, posters to team members.</w:t>
      </w:r>
    </w:p>
    <w:p w:rsidR="00022534" w:rsidRDefault="00022534" w:rsidP="00022534">
      <w:pPr>
        <w:pStyle w:val="PlainText"/>
        <w:numPr>
          <w:ilvl w:val="0"/>
          <w:numId w:val="3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Each team member should follow the instructions for Small Departments.</w:t>
      </w:r>
    </w:p>
    <w:p w:rsidR="00022534" w:rsidRDefault="00022534" w:rsidP="00022534">
      <w:pPr>
        <w:pStyle w:val="PlainText"/>
        <w:numPr>
          <w:ilvl w:val="0"/>
          <w:numId w:val="3"/>
        </w:numPr>
        <w:ind w:left="1530" w:hanging="27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Hold weekly or biweekly meetings with your team members to answer questions, determine any obstacles, and order additional materials or resources.</w:t>
      </w: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sz w:val="24"/>
        </w:rPr>
      </w:pPr>
    </w:p>
    <w:p w:rsidR="00E57E0C" w:rsidRDefault="00022534" w:rsidP="00285773">
      <w:pPr>
        <w:pStyle w:val="PlainText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4.</w:t>
      </w:r>
      <w:r>
        <w:rPr>
          <w:rFonts w:asciiTheme="minorHAnsi" w:eastAsia="MS Mincho" w:hAnsiTheme="minorHAnsi" w:cs="Times New Roman"/>
          <w:sz w:val="24"/>
        </w:rPr>
        <w:tab/>
      </w:r>
      <w:r w:rsidR="00E57E0C">
        <w:rPr>
          <w:rFonts w:asciiTheme="minorHAnsi" w:eastAsia="MS Mincho" w:hAnsiTheme="minorHAnsi" w:cs="Times New Roman"/>
          <w:sz w:val="24"/>
        </w:rPr>
        <w:t xml:space="preserve">Encourage pledges be made online; if pledges are made in paper form: </w:t>
      </w:r>
    </w:p>
    <w:p w:rsidR="00285773" w:rsidRDefault="00E57E0C" w:rsidP="00E57E0C">
      <w:pPr>
        <w:pStyle w:val="PlainText"/>
        <w:ind w:firstLine="72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 xml:space="preserve">Collect all </w:t>
      </w:r>
      <w:r w:rsidR="00022534">
        <w:rPr>
          <w:rFonts w:asciiTheme="minorHAnsi" w:eastAsia="MS Mincho" w:hAnsiTheme="minorHAnsi" w:cs="Times New Roman"/>
          <w:sz w:val="24"/>
        </w:rPr>
        <w:t xml:space="preserve">pledge forms </w:t>
      </w:r>
      <w:r>
        <w:rPr>
          <w:rFonts w:asciiTheme="minorHAnsi" w:eastAsia="MS Mincho" w:hAnsiTheme="minorHAnsi" w:cs="Times New Roman"/>
          <w:sz w:val="24"/>
        </w:rPr>
        <w:t xml:space="preserve">weekly and deliver to United Way Project Manager (see info below). </w:t>
      </w:r>
    </w:p>
    <w:p w:rsidR="00022534" w:rsidRDefault="00022534" w:rsidP="00022534">
      <w:pPr>
        <w:pStyle w:val="PlainText"/>
        <w:ind w:left="720" w:hanging="720"/>
        <w:rPr>
          <w:rFonts w:asciiTheme="minorHAnsi" w:eastAsia="MS Mincho" w:hAnsiTheme="minorHAnsi" w:cs="Times New Roman"/>
          <w:sz w:val="24"/>
        </w:rPr>
      </w:pPr>
    </w:p>
    <w:p w:rsidR="00022534" w:rsidRDefault="00022534" w:rsidP="00022534">
      <w:pPr>
        <w:pStyle w:val="PlainText"/>
        <w:ind w:left="720" w:hanging="72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 xml:space="preserve">5.  </w:t>
      </w:r>
      <w:r>
        <w:rPr>
          <w:rFonts w:asciiTheme="minorHAnsi" w:eastAsia="MS Mincho" w:hAnsiTheme="minorHAnsi" w:cs="Times New Roman"/>
          <w:sz w:val="24"/>
        </w:rPr>
        <w:tab/>
        <w:t xml:space="preserve">Consider hosting an informational meeting or having </w:t>
      </w:r>
      <w:proofErr w:type="gramStart"/>
      <w:r>
        <w:rPr>
          <w:rFonts w:asciiTheme="minorHAnsi" w:eastAsia="MS Mincho" w:hAnsiTheme="minorHAnsi" w:cs="Times New Roman"/>
          <w:sz w:val="24"/>
        </w:rPr>
        <w:t>United</w:t>
      </w:r>
      <w:proofErr w:type="gramEnd"/>
      <w:r>
        <w:rPr>
          <w:rFonts w:asciiTheme="minorHAnsi" w:eastAsia="MS Mincho" w:hAnsiTheme="minorHAnsi" w:cs="Times New Roman"/>
          <w:sz w:val="24"/>
        </w:rPr>
        <w:t xml:space="preserve"> Way on the agenda of a staff meeting or key group meeting.  </w:t>
      </w:r>
      <w:r w:rsidR="00E57E0C">
        <w:rPr>
          <w:rFonts w:asciiTheme="minorHAnsi" w:eastAsia="MS Mincho" w:hAnsiTheme="minorHAnsi" w:cs="Times New Roman"/>
          <w:sz w:val="24"/>
        </w:rPr>
        <w:t xml:space="preserve">Contact project manager </w:t>
      </w:r>
      <w:r w:rsidR="00E57E0C" w:rsidRPr="00E57E0C">
        <w:rPr>
          <w:rFonts w:asciiTheme="minorHAnsi" w:eastAsia="MS Mincho" w:hAnsiTheme="minorHAnsi" w:cs="Times New Roman"/>
          <w:sz w:val="24"/>
          <w:u w:val="single"/>
        </w:rPr>
        <w:t xml:space="preserve">in advance </w:t>
      </w:r>
      <w:r w:rsidR="00E57E0C">
        <w:rPr>
          <w:rFonts w:asciiTheme="minorHAnsi" w:eastAsia="MS Mincho" w:hAnsiTheme="minorHAnsi" w:cs="Times New Roman"/>
          <w:sz w:val="24"/>
        </w:rPr>
        <w:t>to assist in identifying a speaker (s</w:t>
      </w:r>
      <w:r>
        <w:rPr>
          <w:rFonts w:asciiTheme="minorHAnsi" w:eastAsia="MS Mincho" w:hAnsiTheme="minorHAnsi" w:cs="Times New Roman"/>
          <w:sz w:val="24"/>
        </w:rPr>
        <w:t>peakers and materials can be provided by the IUPUI United Way Executive Committee</w:t>
      </w:r>
      <w:r w:rsidR="00E57E0C">
        <w:rPr>
          <w:rFonts w:asciiTheme="minorHAnsi" w:eastAsia="MS Mincho" w:hAnsiTheme="minorHAnsi" w:cs="Times New Roman"/>
          <w:sz w:val="24"/>
        </w:rPr>
        <w:t>)</w:t>
      </w:r>
      <w:r>
        <w:rPr>
          <w:rFonts w:asciiTheme="minorHAnsi" w:eastAsia="MS Mincho" w:hAnsiTheme="minorHAnsi" w:cs="Times New Roman"/>
          <w:sz w:val="24"/>
        </w:rPr>
        <w:t xml:space="preserve">.  </w:t>
      </w:r>
    </w:p>
    <w:p w:rsidR="00022534" w:rsidRDefault="00022534" w:rsidP="00022534">
      <w:pPr>
        <w:pStyle w:val="PlainText"/>
        <w:ind w:left="720" w:hanging="720"/>
        <w:rPr>
          <w:rFonts w:asciiTheme="minorHAnsi" w:eastAsia="MS Mincho" w:hAnsiTheme="minorHAnsi" w:cs="Times New Roman"/>
          <w:sz w:val="24"/>
        </w:rPr>
      </w:pPr>
    </w:p>
    <w:p w:rsidR="00022534" w:rsidRDefault="00022534" w:rsidP="00022534">
      <w:pPr>
        <w:pStyle w:val="PlainText"/>
        <w:ind w:left="720" w:hanging="720"/>
        <w:rPr>
          <w:rFonts w:asciiTheme="minorHAnsi" w:eastAsia="MS Mincho" w:hAnsiTheme="minorHAnsi" w:cs="Times New Roman"/>
          <w:sz w:val="24"/>
        </w:rPr>
      </w:pPr>
      <w:r>
        <w:rPr>
          <w:rFonts w:asciiTheme="minorHAnsi" w:eastAsia="MS Mincho" w:hAnsiTheme="minorHAnsi" w:cs="Times New Roman"/>
          <w:sz w:val="24"/>
        </w:rPr>
        <w:t>6.</w:t>
      </w:r>
      <w:r>
        <w:rPr>
          <w:rFonts w:asciiTheme="minorHAnsi" w:eastAsia="MS Mincho" w:hAnsiTheme="minorHAnsi" w:cs="Times New Roman"/>
          <w:sz w:val="24"/>
        </w:rPr>
        <w:tab/>
      </w:r>
      <w:r w:rsidR="00E57E0C">
        <w:rPr>
          <w:rFonts w:asciiTheme="minorHAnsi" w:eastAsia="MS Mincho" w:hAnsiTheme="minorHAnsi" w:cs="Times New Roman"/>
          <w:sz w:val="24"/>
        </w:rPr>
        <w:t>Consider organizing</w:t>
      </w:r>
      <w:r>
        <w:rPr>
          <w:rFonts w:asciiTheme="minorHAnsi" w:eastAsia="MS Mincho" w:hAnsiTheme="minorHAnsi" w:cs="Times New Roman"/>
          <w:sz w:val="24"/>
        </w:rPr>
        <w:t xml:space="preserve"> a special contest or promotion to raise awareness about United Way.</w:t>
      </w: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sz w:val="24"/>
        </w:rPr>
      </w:pP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b/>
          <w:i/>
          <w:sz w:val="24"/>
        </w:rPr>
      </w:pPr>
      <w:r>
        <w:rPr>
          <w:rFonts w:asciiTheme="minorHAnsi" w:eastAsia="MS Mincho" w:hAnsiTheme="minorHAnsi" w:cs="Times New Roman"/>
          <w:sz w:val="24"/>
        </w:rPr>
        <w:t>8.</w:t>
      </w:r>
      <w:r>
        <w:rPr>
          <w:rFonts w:asciiTheme="minorHAnsi" w:eastAsia="MS Mincho" w:hAnsiTheme="minorHAnsi" w:cs="Times New Roman"/>
          <w:sz w:val="24"/>
        </w:rPr>
        <w:tab/>
      </w:r>
      <w:r>
        <w:rPr>
          <w:rFonts w:asciiTheme="minorHAnsi" w:eastAsia="MS Mincho" w:hAnsiTheme="minorHAnsi" w:cs="Times New Roman"/>
          <w:b/>
          <w:i/>
          <w:sz w:val="24"/>
        </w:rPr>
        <w:t>Have Fun!</w:t>
      </w:r>
    </w:p>
    <w:p w:rsidR="00022534" w:rsidRDefault="00022534" w:rsidP="00022534">
      <w:pPr>
        <w:pStyle w:val="PlainText"/>
        <w:rPr>
          <w:rFonts w:asciiTheme="minorHAnsi" w:eastAsia="MS Mincho" w:hAnsiTheme="minorHAnsi" w:cs="Times New Roman"/>
          <w:b/>
          <w:i/>
          <w:sz w:val="16"/>
          <w:szCs w:val="16"/>
        </w:rPr>
      </w:pPr>
    </w:p>
    <w:p w:rsidR="00E57E0C" w:rsidRDefault="00E57E0C" w:rsidP="00437272">
      <w:pPr>
        <w:jc w:val="center"/>
        <w:rPr>
          <w:rFonts w:asciiTheme="minorHAnsi" w:eastAsia="MS Mincho" w:hAnsiTheme="minorHAnsi"/>
        </w:rPr>
      </w:pPr>
    </w:p>
    <w:p w:rsidR="00437272" w:rsidRPr="00E57E0C" w:rsidRDefault="00276BAA" w:rsidP="00437272">
      <w:pPr>
        <w:jc w:val="center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2017</w:t>
      </w:r>
      <w:r w:rsidR="00022534" w:rsidRPr="00E57E0C">
        <w:rPr>
          <w:rFonts w:asciiTheme="minorHAnsi" w:eastAsia="MS Mincho" w:hAnsiTheme="minorHAnsi"/>
        </w:rPr>
        <w:t xml:space="preserve"> IUPUI United Way Campaign Project Manager,</w:t>
      </w:r>
    </w:p>
    <w:p w:rsidR="000210F3" w:rsidRDefault="00276BAA" w:rsidP="00437272">
      <w:pPr>
        <w:jc w:val="center"/>
        <w:rPr>
          <w:rFonts w:asciiTheme="minorHAnsi" w:eastAsia="MS Mincho" w:hAnsiTheme="minorHAnsi"/>
        </w:rPr>
      </w:pPr>
      <w:r>
        <w:rPr>
          <w:rFonts w:asciiTheme="minorHAnsi" w:eastAsia="MS Mincho" w:hAnsiTheme="minorHAnsi"/>
        </w:rPr>
        <w:t>Lisa Elko</w:t>
      </w:r>
      <w:r w:rsidR="00E57E0C">
        <w:rPr>
          <w:rFonts w:asciiTheme="minorHAnsi" w:eastAsia="MS Mincho" w:hAnsiTheme="minorHAnsi"/>
        </w:rPr>
        <w:t xml:space="preserve">, </w:t>
      </w:r>
      <w:hyperlink r:id="rId7" w:history="1">
        <w:r w:rsidRPr="000A17CB">
          <w:rPr>
            <w:rStyle w:val="Hyperlink"/>
            <w:rFonts w:asciiTheme="minorHAnsi" w:eastAsia="MS Mincho" w:hAnsiTheme="minorHAnsi"/>
          </w:rPr>
          <w:t>lelko@iu.edu</w:t>
        </w:r>
      </w:hyperlink>
      <w:r>
        <w:rPr>
          <w:rFonts w:asciiTheme="minorHAnsi" w:eastAsia="MS Mincho" w:hAnsiTheme="minorHAnsi"/>
        </w:rPr>
        <w:t xml:space="preserve"> ,</w:t>
      </w:r>
      <w:r w:rsidR="00E57E0C">
        <w:rPr>
          <w:rFonts w:asciiTheme="minorHAnsi" w:eastAsia="MS Mincho" w:hAnsiTheme="minorHAnsi"/>
        </w:rPr>
        <w:t xml:space="preserve"> University Hall 4058</w:t>
      </w:r>
    </w:p>
    <w:sectPr w:rsidR="000210F3" w:rsidSect="00022534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F4B" w:rsidRDefault="002B2F4B" w:rsidP="00022534">
      <w:r>
        <w:separator/>
      </w:r>
    </w:p>
  </w:endnote>
  <w:endnote w:type="continuationSeparator" w:id="0">
    <w:p w:rsidR="002B2F4B" w:rsidRDefault="002B2F4B" w:rsidP="00022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F4B" w:rsidRDefault="002B2F4B" w:rsidP="00022534">
      <w:r>
        <w:separator/>
      </w:r>
    </w:p>
  </w:footnote>
  <w:footnote w:type="continuationSeparator" w:id="0">
    <w:p w:rsidR="002B2F4B" w:rsidRDefault="002B2F4B" w:rsidP="00022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534" w:rsidRPr="002A711B" w:rsidRDefault="00022534" w:rsidP="00022534">
    <w:pPr>
      <w:pStyle w:val="PlainText"/>
      <w:jc w:val="center"/>
      <w:rPr>
        <w:rFonts w:asciiTheme="minorHAnsi" w:eastAsia="MS Mincho" w:hAnsiTheme="minorHAnsi" w:cs="Times New Roman"/>
        <w:b/>
        <w:bCs/>
        <w:color w:val="FF0000"/>
        <w:sz w:val="52"/>
        <w:szCs w:val="52"/>
        <w:u w:val="single"/>
      </w:rPr>
    </w:pPr>
    <w:r w:rsidRPr="002A711B">
      <w:rPr>
        <w:rFonts w:asciiTheme="minorHAnsi" w:eastAsia="MS Mincho" w:hAnsiTheme="minorHAnsi" w:cs="Times New Roman"/>
        <w:b/>
        <w:bCs/>
        <w:color w:val="FF0000"/>
        <w:sz w:val="52"/>
        <w:szCs w:val="52"/>
        <w:u w:val="single"/>
      </w:rPr>
      <w:t xml:space="preserve">IUPUI United Way Campaign </w:t>
    </w:r>
  </w:p>
  <w:p w:rsidR="00022534" w:rsidRPr="00022534" w:rsidRDefault="00022534" w:rsidP="00022534">
    <w:pPr>
      <w:pStyle w:val="PlainText"/>
      <w:jc w:val="center"/>
      <w:rPr>
        <w:rFonts w:asciiTheme="minorHAnsi" w:eastAsia="MS Mincho" w:hAnsiTheme="minorHAnsi" w:cs="Times New Roman"/>
        <w:bCs/>
        <w:sz w:val="28"/>
        <w:szCs w:val="28"/>
      </w:rPr>
    </w:pPr>
    <w:r w:rsidRPr="00022534">
      <w:rPr>
        <w:rFonts w:asciiTheme="minorHAnsi" w:eastAsia="MS Mincho" w:hAnsiTheme="minorHAnsi" w:cs="Times New Roman"/>
        <w:bCs/>
        <w:sz w:val="28"/>
        <w:szCs w:val="28"/>
      </w:rPr>
      <w:t>Campaign Ambassador Responsibilities</w:t>
    </w:r>
  </w:p>
  <w:p w:rsidR="00022534" w:rsidRDefault="000225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51FE0"/>
    <w:multiLevelType w:val="hybridMultilevel"/>
    <w:tmpl w:val="0B760F5E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 w15:restartNumberingAfterBreak="0">
    <w:nsid w:val="74221133"/>
    <w:multiLevelType w:val="hybridMultilevel"/>
    <w:tmpl w:val="F0A8FD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5093D63"/>
    <w:multiLevelType w:val="hybridMultilevel"/>
    <w:tmpl w:val="A57E76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534"/>
    <w:rsid w:val="000210F3"/>
    <w:rsid w:val="00022534"/>
    <w:rsid w:val="00276BAA"/>
    <w:rsid w:val="00285773"/>
    <w:rsid w:val="002A711B"/>
    <w:rsid w:val="002B2F4B"/>
    <w:rsid w:val="003C16F8"/>
    <w:rsid w:val="00437272"/>
    <w:rsid w:val="005B04B8"/>
    <w:rsid w:val="00CD4DF5"/>
    <w:rsid w:val="00D733B1"/>
    <w:rsid w:val="00E53668"/>
    <w:rsid w:val="00E5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2B5984F3-AC48-4D63-8C3B-3A3853BD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5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unhideWhenUsed/>
    <w:rsid w:val="0002253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02253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5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3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72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lko@i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Bovenzi, Gabrielle M</dc:creator>
  <cp:lastModifiedBy>Elko, Lisa</cp:lastModifiedBy>
  <cp:revision>2</cp:revision>
  <cp:lastPrinted>2014-08-21T01:38:00Z</cp:lastPrinted>
  <dcterms:created xsi:type="dcterms:W3CDTF">2017-07-26T15:51:00Z</dcterms:created>
  <dcterms:modified xsi:type="dcterms:W3CDTF">2017-07-26T15:51:00Z</dcterms:modified>
</cp:coreProperties>
</file>